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B09" w:rsidRDefault="00270B09" w:rsidP="008E79A9">
      <w:pPr>
        <w:ind w:right="28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5</w:t>
      </w:r>
    </w:p>
    <w:p w:rsidR="00270B09" w:rsidRDefault="00270B09" w:rsidP="008E79A9">
      <w:pPr>
        <w:ind w:right="28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270B09" w:rsidRDefault="00270B09" w:rsidP="008E79A9">
      <w:pPr>
        <w:ind w:right="28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8E79A9">
      <w:pPr>
        <w:ind w:right="281"/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73229C">
        <w:rPr>
          <w:b/>
          <w:sz w:val="24"/>
          <w:szCs w:val="24"/>
        </w:rPr>
        <w:t>______</w:t>
      </w:r>
      <w:r w:rsidR="003C7806">
        <w:rPr>
          <w:b/>
          <w:sz w:val="24"/>
          <w:szCs w:val="24"/>
        </w:rPr>
        <w:t>__</w:t>
      </w:r>
      <w:bookmarkStart w:id="0" w:name="_GoBack"/>
      <w:bookmarkEnd w:id="0"/>
      <w:r w:rsidR="0073229C">
        <w:rPr>
          <w:b/>
          <w:sz w:val="24"/>
          <w:szCs w:val="24"/>
        </w:rPr>
        <w:t>______</w:t>
      </w:r>
      <w:r>
        <w:rPr>
          <w:b/>
          <w:sz w:val="24"/>
          <w:szCs w:val="24"/>
        </w:rPr>
        <w:t xml:space="preserve"> № </w:t>
      </w:r>
      <w:r w:rsidR="0073229C">
        <w:rPr>
          <w:b/>
          <w:sz w:val="24"/>
          <w:szCs w:val="24"/>
        </w:rPr>
        <w:t>______</w:t>
      </w:r>
    </w:p>
    <w:p w:rsidR="00270B09" w:rsidRPr="00270B09" w:rsidRDefault="00270B09" w:rsidP="008E79A9">
      <w:pPr>
        <w:ind w:right="281"/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>Исполнение бюджета города Югорска</w:t>
      </w:r>
    </w:p>
    <w:p w:rsidR="00270B09" w:rsidRPr="00270B09" w:rsidRDefault="00270B09" w:rsidP="008E79A9">
      <w:pPr>
        <w:ind w:right="281"/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>по источникам финансирования дефицита бюджета</w:t>
      </w:r>
    </w:p>
    <w:p w:rsidR="00270B09" w:rsidRPr="00270B09" w:rsidRDefault="00270B09" w:rsidP="008E79A9">
      <w:pPr>
        <w:ind w:right="281"/>
        <w:jc w:val="center"/>
        <w:rPr>
          <w:b/>
          <w:bCs/>
          <w:sz w:val="24"/>
        </w:rPr>
      </w:pPr>
      <w:r w:rsidRPr="00270B09">
        <w:rPr>
          <w:b/>
          <w:bCs/>
          <w:sz w:val="24"/>
        </w:rPr>
        <w:t>по кодам классификации источников финансирования дефицитов бюджетов</w:t>
      </w:r>
    </w:p>
    <w:p w:rsidR="00270B09" w:rsidRPr="00270B09" w:rsidRDefault="00270B09" w:rsidP="008E79A9">
      <w:pPr>
        <w:ind w:right="281"/>
        <w:jc w:val="center"/>
        <w:rPr>
          <w:sz w:val="24"/>
        </w:rPr>
      </w:pPr>
      <w:r w:rsidRPr="00270B09">
        <w:rPr>
          <w:b/>
          <w:bCs/>
          <w:sz w:val="24"/>
        </w:rPr>
        <w:t xml:space="preserve">за </w:t>
      </w:r>
      <w:r w:rsidR="00864C18">
        <w:rPr>
          <w:b/>
          <w:bCs/>
          <w:sz w:val="24"/>
        </w:rPr>
        <w:t>1 квартал</w:t>
      </w:r>
      <w:r w:rsidRPr="00270B09">
        <w:rPr>
          <w:b/>
          <w:bCs/>
          <w:sz w:val="24"/>
        </w:rPr>
        <w:t xml:space="preserve"> 201</w:t>
      </w:r>
      <w:r w:rsidR="00864C18">
        <w:rPr>
          <w:b/>
          <w:bCs/>
          <w:sz w:val="24"/>
        </w:rPr>
        <w:t>8</w:t>
      </w:r>
      <w:r w:rsidRPr="00270B09">
        <w:rPr>
          <w:b/>
          <w:bCs/>
          <w:sz w:val="24"/>
        </w:rPr>
        <w:t xml:space="preserve"> года</w:t>
      </w:r>
      <w:r w:rsidR="003D74D7">
        <w:rPr>
          <w:b/>
          <w:bCs/>
          <w:sz w:val="24"/>
        </w:rPr>
        <w:t xml:space="preserve"> </w:t>
      </w:r>
    </w:p>
    <w:p w:rsidR="00270B09" w:rsidRPr="00270B09" w:rsidRDefault="00270B09" w:rsidP="008E79A9">
      <w:pPr>
        <w:ind w:right="281"/>
        <w:jc w:val="right"/>
        <w:rPr>
          <w:sz w:val="24"/>
        </w:rPr>
      </w:pPr>
      <w:r w:rsidRPr="00270B09">
        <w:rPr>
          <w:sz w:val="24"/>
        </w:rPr>
        <w:t>тыс. рублей</w:t>
      </w:r>
    </w:p>
    <w:tbl>
      <w:tblPr>
        <w:tblW w:w="153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36"/>
        <w:gridCol w:w="8021"/>
        <w:gridCol w:w="1701"/>
        <w:gridCol w:w="1418"/>
        <w:gridCol w:w="1134"/>
      </w:tblGrid>
      <w:tr w:rsidR="00B5384E" w:rsidRPr="00864C3D" w:rsidTr="00083894">
        <w:trPr>
          <w:trHeight w:val="20"/>
          <w:tblHeader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67854">
              <w:rPr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67854">
              <w:rPr>
                <w:b/>
                <w:sz w:val="24"/>
                <w:szCs w:val="24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854">
              <w:rPr>
                <w:b/>
                <w:bCs/>
                <w:color w:val="000000"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854">
              <w:rPr>
                <w:b/>
                <w:bCs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7854">
              <w:rPr>
                <w:b/>
                <w:bCs/>
                <w:color w:val="000000"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B5384E" w:rsidRPr="00864C3D" w:rsidTr="00083894">
        <w:trPr>
          <w:trHeight w:val="20"/>
          <w:tblHeader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67854">
              <w:rPr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67854">
              <w:rPr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67854">
              <w:rPr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67854">
              <w:rPr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267854" w:rsidRDefault="00B5384E" w:rsidP="00F9540D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267854">
              <w:rPr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бюджета </w:t>
            </w:r>
            <w:r>
              <w:rPr>
                <w:b/>
                <w:bCs/>
                <w:sz w:val="24"/>
                <w:szCs w:val="24"/>
                <w:lang w:eastAsia="ru-RU"/>
              </w:rPr>
              <w:t>–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 xml:space="preserve"> всего</w:t>
            </w:r>
            <w:r>
              <w:rPr>
                <w:b/>
                <w:bCs/>
                <w:sz w:val="24"/>
                <w:szCs w:val="24"/>
                <w:lang w:eastAsia="ru-RU"/>
              </w:rPr>
              <w:t>,</w:t>
            </w:r>
          </w:p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86 110,2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-23 000,5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-26,7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51,7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51,7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155 000,0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51,7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-135 000,0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46,6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-135 000,0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46,6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-290 000,0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-135 000,0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46,6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000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01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06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B5384E" w:rsidRPr="00864C3D" w:rsidTr="008E79A9">
        <w:trPr>
          <w:trHeight w:val="630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06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06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76 000,0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0,0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000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01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05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0000</w:t>
            </w:r>
            <w:r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110,2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-43 000,5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свыше</w:t>
            </w:r>
          </w:p>
          <w:p w:rsidR="00B5384E" w:rsidRPr="00864C3D" w:rsidRDefault="00B5384E" w:rsidP="00F9540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864C3D">
              <w:rPr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05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489,8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46 754,2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свыше</w:t>
            </w:r>
          </w:p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lastRenderedPageBreak/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05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489,8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Pr="00864C3D">
              <w:rPr>
                <w:sz w:val="24"/>
                <w:szCs w:val="24"/>
                <w:lang w:eastAsia="ru-RU"/>
              </w:rPr>
              <w:t>6 754,2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свыше</w:t>
            </w:r>
          </w:p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05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свыше</w:t>
            </w:r>
          </w:p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100,0</w:t>
            </w:r>
          </w:p>
        </w:tc>
      </w:tr>
      <w:tr w:rsidR="00B5384E" w:rsidRPr="00864C3D" w:rsidTr="008E79A9">
        <w:trPr>
          <w:trHeight w:val="315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05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02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01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04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0000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864C3D">
              <w:rPr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8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84E" w:rsidRPr="00864C3D" w:rsidRDefault="00B5384E" w:rsidP="00F9540D">
            <w:pPr>
              <w:jc w:val="both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3 753,7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84E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свыше</w:t>
            </w:r>
          </w:p>
          <w:p w:rsidR="00B5384E" w:rsidRPr="00864C3D" w:rsidRDefault="00B5384E" w:rsidP="00F9540D">
            <w:pPr>
              <w:jc w:val="center"/>
              <w:rPr>
                <w:sz w:val="24"/>
                <w:szCs w:val="24"/>
                <w:lang w:eastAsia="ru-RU"/>
              </w:rPr>
            </w:pPr>
            <w:r w:rsidRPr="00864C3D">
              <w:rPr>
                <w:sz w:val="24"/>
                <w:szCs w:val="24"/>
                <w:lang w:eastAsia="ru-RU"/>
              </w:rPr>
              <w:t>100,0</w:t>
            </w:r>
          </w:p>
        </w:tc>
      </w:tr>
    </w:tbl>
    <w:p w:rsidR="00B5384E" w:rsidRDefault="00B5384E" w:rsidP="00B5384E"/>
    <w:p w:rsidR="00B5384E" w:rsidRPr="009A2CA6" w:rsidRDefault="00B5384E" w:rsidP="009A2CA6">
      <w:pPr>
        <w:rPr>
          <w:sz w:val="24"/>
          <w:szCs w:val="24"/>
        </w:rPr>
      </w:pPr>
    </w:p>
    <w:sectPr w:rsidR="00B5384E" w:rsidRPr="009A2CA6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108BC"/>
    <w:rsid w:val="000713DF"/>
    <w:rsid w:val="00083894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67854"/>
    <w:rsid w:val="00270B09"/>
    <w:rsid w:val="00271EA8"/>
    <w:rsid w:val="00285C61"/>
    <w:rsid w:val="00296E8C"/>
    <w:rsid w:val="002F5129"/>
    <w:rsid w:val="0030554C"/>
    <w:rsid w:val="00346FEB"/>
    <w:rsid w:val="003642AD"/>
    <w:rsid w:val="0037056B"/>
    <w:rsid w:val="003B322D"/>
    <w:rsid w:val="003C7806"/>
    <w:rsid w:val="003D688F"/>
    <w:rsid w:val="003D74D7"/>
    <w:rsid w:val="00423003"/>
    <w:rsid w:val="004B0DBB"/>
    <w:rsid w:val="004C6A75"/>
    <w:rsid w:val="004E6631"/>
    <w:rsid w:val="00510950"/>
    <w:rsid w:val="0053339B"/>
    <w:rsid w:val="00623ED8"/>
    <w:rsid w:val="00624190"/>
    <w:rsid w:val="00625408"/>
    <w:rsid w:val="0065328E"/>
    <w:rsid w:val="006B3FA0"/>
    <w:rsid w:val="006F6444"/>
    <w:rsid w:val="00713C1C"/>
    <w:rsid w:val="007268A4"/>
    <w:rsid w:val="0073229C"/>
    <w:rsid w:val="007D5A8E"/>
    <w:rsid w:val="007E29A5"/>
    <w:rsid w:val="007F4A15"/>
    <w:rsid w:val="008267F4"/>
    <w:rsid w:val="008478F4"/>
    <w:rsid w:val="00864C18"/>
    <w:rsid w:val="00886003"/>
    <w:rsid w:val="008C407D"/>
    <w:rsid w:val="008C6054"/>
    <w:rsid w:val="008E79A9"/>
    <w:rsid w:val="00906884"/>
    <w:rsid w:val="00914417"/>
    <w:rsid w:val="0093070F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5384E"/>
    <w:rsid w:val="00B753EC"/>
    <w:rsid w:val="00B8278E"/>
    <w:rsid w:val="00B91EF8"/>
    <w:rsid w:val="00BD7EE5"/>
    <w:rsid w:val="00BE1CAB"/>
    <w:rsid w:val="00C26832"/>
    <w:rsid w:val="00CA66D4"/>
    <w:rsid w:val="00CE2A5A"/>
    <w:rsid w:val="00D01A38"/>
    <w:rsid w:val="00D3103C"/>
    <w:rsid w:val="00D6114D"/>
    <w:rsid w:val="00D6571C"/>
    <w:rsid w:val="00DD3187"/>
    <w:rsid w:val="00E864FB"/>
    <w:rsid w:val="00E91200"/>
    <w:rsid w:val="00EC33BD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4B9AF-8580-4A90-AD0E-C2505FB8B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352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Эдик</cp:lastModifiedBy>
  <cp:revision>30</cp:revision>
  <cp:lastPrinted>2018-04-16T04:55:00Z</cp:lastPrinted>
  <dcterms:created xsi:type="dcterms:W3CDTF">2011-11-15T08:57:00Z</dcterms:created>
  <dcterms:modified xsi:type="dcterms:W3CDTF">2018-04-16T11:25:00Z</dcterms:modified>
</cp:coreProperties>
</file>